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考察企业简介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jc w:val="both"/>
        <w:textAlignment w:val="auto"/>
        <w:rPr>
          <w:rFonts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/>
        <w:jc w:val="both"/>
        <w:textAlignment w:val="auto"/>
        <w:rPr>
          <w:rFonts w:ascii="Helvetica" w:hAnsi="Helvetica" w:eastAsia="宋体" w:cs="Helvetica"/>
          <w:i w:val="0"/>
          <w:iCs w:val="0"/>
          <w:caps w:val="0"/>
          <w:color w:val="333333"/>
          <w:spacing w:val="0"/>
          <w:sz w:val="28"/>
          <w:szCs w:val="21"/>
          <w:shd w:val="clear" w:color="auto" w:fill="auto"/>
        </w:rPr>
      </w:pPr>
      <w:r>
        <w:rPr>
          <w:rFonts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8"/>
          <w:szCs w:val="21"/>
          <w:shd w:val="clear" w:color="auto" w:fill="auto"/>
        </w:rPr>
        <w:t>青岛海力威新材料科技股份有限公司</w:t>
      </w:r>
      <w:r>
        <w:rPr>
          <w:rFonts w:ascii="Helvetica" w:hAnsi="Helvetica" w:eastAsia="宋体" w:cs="Helvetica"/>
          <w:i w:val="0"/>
          <w:iCs w:val="0"/>
          <w:caps w:val="0"/>
          <w:color w:val="333333"/>
          <w:spacing w:val="0"/>
          <w:sz w:val="28"/>
          <w:szCs w:val="21"/>
          <w:shd w:val="clear" w:color="auto" w:fill="auto"/>
        </w:rPr>
        <w:t>成立于2004年07月13日，注册地位于青岛市红岛经济区河套街道上疃社区，法定代表人为张万明。经营范围包括研发、生产、销售：应用于汽车、轨道交通、机车车辆、机械设备以及铁路工程、隧道工程、桥梁工程、其它建筑工程等领域的橡胶制品、聚氨酯材料及制品、塑料制品、复合材料制品及其他高分子材料制品，防水材料、防腐材料、建筑材料、合成材料制品，金属材料制品、模具；高分子材料的技术开发、应用及技术咨询与服务；经营本公司产品及生产物资进出口业务；提供产品工程施工服务；建筑劳务分包；本公司产品公路货物运输。（依法须经批准的项目，经相关部门批准后方可开展经营活动）青岛海力威新材料科技股份有限公司对外投资5家公司，具有2处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青岛凯通密封件有限公司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立于2000年06月27日，注册地位于青岛即墨市大信镇小金家村，法定代表人为周相山。经营范围包括普通货运（依据主管部门核发的许可证开展经营活动），研发、生产、加工汽车零部件、紧固件、密封件、减震器及配件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专业生产天然橡胶系列橡胶密封制品，现在主要为国内各大发动机制造企业和整车装配企业配套生产供应。公司有先进的生产检测设备及与配套厂协同的科研经验，通过iso2000及ts16949认证。</w:t>
      </w:r>
    </w:p>
    <w:p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2961"/>
    <w:rsid w:val="0E8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2021-05-11T05:49:00Z</dcterms:created>
  <dc:creator>kiki</dc:creator>
  <cp:lastModifiedBy>kiki</cp:lastModifiedBy>
  <dcterms:modified xsi:type="dcterms:W3CDTF">2021-05-11T05:50:50Z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3C3992B227A54781825A3F1AD77D78DE</vt:lpwstr>
  </property>
</Properties>
</file>